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824" w:rsidRDefault="00957824">
      <w:pPr>
        <w:rPr>
          <w:rFonts w:ascii="Tahoma" w:hAnsi="Tahoma" w:cs="Tahoma"/>
          <w:sz w:val="22"/>
          <w:szCs w:val="22"/>
        </w:rPr>
      </w:pPr>
    </w:p>
    <w:p w:rsidR="00957824" w:rsidRDefault="00957824">
      <w:pPr>
        <w:rPr>
          <w:rFonts w:ascii="Tahoma" w:hAnsi="Tahoma" w:cs="Tahoma"/>
          <w:sz w:val="22"/>
          <w:szCs w:val="22"/>
        </w:rPr>
      </w:pPr>
    </w:p>
    <w:p w:rsidR="00957824" w:rsidRDefault="00957824">
      <w:pPr>
        <w:rPr>
          <w:rFonts w:ascii="Tahoma" w:hAnsi="Tahoma" w:cs="Tahoma"/>
          <w:sz w:val="22"/>
          <w:szCs w:val="22"/>
        </w:rPr>
      </w:pPr>
    </w:p>
    <w:p w:rsidR="004E11E2" w:rsidRPr="004E11E2" w:rsidRDefault="004E11E2">
      <w:pPr>
        <w:rPr>
          <w:rFonts w:ascii="Tahoma" w:hAnsi="Tahoma" w:cs="Tahoma"/>
          <w:sz w:val="22"/>
          <w:szCs w:val="22"/>
        </w:rPr>
      </w:pPr>
      <w:r w:rsidRPr="004E11E2">
        <w:rPr>
          <w:rFonts w:ascii="Tahoma" w:hAnsi="Tahoma" w:cs="Tahoma"/>
          <w:sz w:val="22"/>
          <w:szCs w:val="22"/>
        </w:rPr>
        <w:t xml:space="preserve">3552. </w:t>
      </w:r>
      <w:r w:rsidRPr="004E11E2">
        <w:rPr>
          <w:rFonts w:ascii="Tahoma" w:hAnsi="Tahoma" w:cs="Tahoma"/>
          <w:b/>
          <w:sz w:val="22"/>
          <w:szCs w:val="22"/>
        </w:rPr>
        <w:t>12. prosince 2025.</w:t>
      </w:r>
      <w:r w:rsidRPr="004E11E2">
        <w:rPr>
          <w:rFonts w:ascii="Tahoma" w:hAnsi="Tahoma" w:cs="Tahoma"/>
          <w:sz w:val="22"/>
          <w:szCs w:val="22"/>
        </w:rPr>
        <w:t xml:space="preserve"> Připomínka poselství Boha Otce ze dne 03. září 2011.</w:t>
      </w:r>
    </w:p>
    <w:p w:rsidR="00733B4E" w:rsidRDefault="004E11E2" w:rsidP="00733B4E">
      <w:pPr>
        <w:rPr>
          <w:rFonts w:ascii="Liberation Serif" w:eastAsia="Noto Serif CJK SC" w:hAnsi="Liberation Serif" w:cs="Lohit Devanagari"/>
          <w:kern w:val="2"/>
          <w:lang w:val="es-ES"/>
        </w:rPr>
      </w:pPr>
      <w:r w:rsidRPr="004E11E2">
        <w:rPr>
          <w:rFonts w:ascii="Tahoma" w:hAnsi="Tahoma" w:cs="Tahoma"/>
          <w:sz w:val="22"/>
          <w:szCs w:val="22"/>
        </w:rPr>
        <w:t>Glynda Linkous (USA),</w:t>
      </w:r>
      <w:r w:rsidR="00733B4E">
        <w:rPr>
          <w:rFonts w:ascii="Tahoma" w:hAnsi="Tahoma" w:cs="Tahoma"/>
          <w:sz w:val="22"/>
          <w:szCs w:val="22"/>
        </w:rPr>
        <w:t xml:space="preserve"> </w:t>
      </w:r>
      <w:hyperlink r:id="rId7" w:history="1">
        <w:r w:rsidR="00733B4E" w:rsidRPr="00733B4E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957824" w:rsidRPr="00733B4E" w:rsidRDefault="00957824" w:rsidP="00733B4E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</w:p>
    <w:p w:rsidR="00E07BFE" w:rsidRPr="004E11E2" w:rsidRDefault="00E07BFE">
      <w:pPr>
        <w:rPr>
          <w:rFonts w:ascii="Tahoma" w:hAnsi="Tahoma" w:cs="Tahoma"/>
          <w:sz w:val="22"/>
          <w:szCs w:val="22"/>
        </w:rPr>
      </w:pPr>
    </w:p>
    <w:p w:rsidR="004E11E2" w:rsidRPr="004E11E2" w:rsidRDefault="004E11E2">
      <w:pPr>
        <w:rPr>
          <w:rFonts w:ascii="Tahoma" w:hAnsi="Tahoma" w:cs="Tahoma"/>
          <w:sz w:val="22"/>
          <w:szCs w:val="22"/>
        </w:rPr>
      </w:pPr>
    </w:p>
    <w:p w:rsidR="004E11E2" w:rsidRDefault="004E11E2" w:rsidP="004275CC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4E11E2">
        <w:rPr>
          <w:rFonts w:ascii="Tahoma" w:hAnsi="Tahoma" w:cs="Tahoma"/>
          <w:b/>
          <w:bCs/>
          <w:sz w:val="22"/>
          <w:szCs w:val="22"/>
        </w:rPr>
        <w:t xml:space="preserve">NEBUDU </w:t>
      </w:r>
      <w:r w:rsidR="004275CC">
        <w:rPr>
          <w:rFonts w:ascii="Tahoma" w:hAnsi="Tahoma" w:cs="Tahoma"/>
          <w:b/>
          <w:bCs/>
          <w:sz w:val="22"/>
          <w:szCs w:val="22"/>
        </w:rPr>
        <w:t>ODVRACET ZRAK</w:t>
      </w:r>
    </w:p>
    <w:p w:rsidR="00E07BFE" w:rsidRPr="004E11E2" w:rsidRDefault="00E07BFE" w:rsidP="004275CC">
      <w:pPr>
        <w:jc w:val="center"/>
        <w:rPr>
          <w:rFonts w:ascii="Tahoma" w:hAnsi="Tahoma" w:cs="Tahoma"/>
          <w:sz w:val="22"/>
          <w:szCs w:val="22"/>
        </w:rPr>
      </w:pPr>
    </w:p>
    <w:p w:rsidR="004E11E2" w:rsidRPr="004E11E2" w:rsidRDefault="004E11E2">
      <w:pPr>
        <w:rPr>
          <w:rFonts w:ascii="Tahoma" w:hAnsi="Tahoma" w:cs="Tahoma"/>
          <w:sz w:val="22"/>
          <w:szCs w:val="22"/>
        </w:rPr>
      </w:pPr>
    </w:p>
    <w:p w:rsidR="004E11E2" w:rsidRDefault="004E11E2">
      <w:pPr>
        <w:rPr>
          <w:rFonts w:ascii="Tahoma" w:hAnsi="Tahoma" w:cs="Tahoma"/>
          <w:sz w:val="22"/>
          <w:szCs w:val="22"/>
        </w:rPr>
      </w:pPr>
      <w:r w:rsidRPr="004E11E2">
        <w:rPr>
          <w:rFonts w:ascii="Tahoma" w:hAnsi="Tahoma" w:cs="Tahoma"/>
          <w:sz w:val="22"/>
          <w:szCs w:val="22"/>
        </w:rPr>
        <w:t>Řekni m</w:t>
      </w:r>
      <w:r w:rsidR="00E07BFE">
        <w:rPr>
          <w:rFonts w:ascii="Tahoma" w:hAnsi="Tahoma" w:cs="Tahoma"/>
          <w:sz w:val="22"/>
          <w:szCs w:val="22"/>
        </w:rPr>
        <w:t>ým</w:t>
      </w:r>
      <w:r w:rsidRPr="004E11E2">
        <w:rPr>
          <w:rFonts w:ascii="Tahoma" w:hAnsi="Tahoma" w:cs="Tahoma"/>
          <w:sz w:val="22"/>
          <w:szCs w:val="22"/>
        </w:rPr>
        <w:t xml:space="preserve"> lid</w:t>
      </w:r>
      <w:r w:rsidR="00E07BFE">
        <w:rPr>
          <w:rFonts w:ascii="Tahoma" w:hAnsi="Tahoma" w:cs="Tahoma"/>
          <w:sz w:val="22"/>
          <w:szCs w:val="22"/>
        </w:rPr>
        <w:t>em</w:t>
      </w:r>
      <w:r w:rsidRPr="004E11E2">
        <w:rPr>
          <w:rFonts w:ascii="Tahoma" w:hAnsi="Tahoma" w:cs="Tahoma"/>
          <w:sz w:val="22"/>
          <w:szCs w:val="22"/>
        </w:rPr>
        <w:t>, aby se připravil</w:t>
      </w:r>
      <w:r w:rsidR="00E07BFE">
        <w:rPr>
          <w:rFonts w:ascii="Tahoma" w:hAnsi="Tahoma" w:cs="Tahoma"/>
          <w:sz w:val="22"/>
          <w:szCs w:val="22"/>
        </w:rPr>
        <w:t>i</w:t>
      </w:r>
      <w:r w:rsidRPr="004E11E2">
        <w:rPr>
          <w:rFonts w:ascii="Tahoma" w:hAnsi="Tahoma" w:cs="Tahoma"/>
          <w:sz w:val="22"/>
          <w:szCs w:val="22"/>
        </w:rPr>
        <w:t xml:space="preserve"> k boji. Řekni jim, ať se připraví na boj s nepřítelem svých duší jako nikdy předtím, ať bojují za čistotu ve svých srdcích, abych je mohl povýšit a použít </w:t>
      </w:r>
      <w:r w:rsidR="004275CC">
        <w:rPr>
          <w:rFonts w:ascii="Tahoma" w:hAnsi="Tahoma" w:cs="Tahoma"/>
          <w:sz w:val="22"/>
          <w:szCs w:val="22"/>
        </w:rPr>
        <w:t>ve větší míře</w:t>
      </w:r>
      <w:r w:rsidRPr="004E11E2">
        <w:rPr>
          <w:rFonts w:ascii="Tahoma" w:hAnsi="Tahoma" w:cs="Tahoma"/>
          <w:sz w:val="22"/>
          <w:szCs w:val="22"/>
        </w:rPr>
        <w:t>.</w:t>
      </w:r>
    </w:p>
    <w:p w:rsidR="00E07BFE" w:rsidRPr="004E11E2" w:rsidRDefault="00E07BFE">
      <w:pPr>
        <w:rPr>
          <w:rFonts w:ascii="Tahoma" w:hAnsi="Tahoma" w:cs="Tahoma"/>
          <w:sz w:val="22"/>
          <w:szCs w:val="22"/>
        </w:rPr>
      </w:pPr>
    </w:p>
    <w:p w:rsidR="004E11E2" w:rsidRDefault="004E11E2">
      <w:pPr>
        <w:rPr>
          <w:rFonts w:ascii="Tahoma" w:hAnsi="Tahoma" w:cs="Tahoma"/>
          <w:sz w:val="22"/>
          <w:szCs w:val="22"/>
        </w:rPr>
      </w:pPr>
      <w:r w:rsidRPr="004E11E2">
        <w:rPr>
          <w:rFonts w:ascii="Tahoma" w:hAnsi="Tahoma" w:cs="Tahoma"/>
          <w:sz w:val="22"/>
          <w:szCs w:val="22"/>
        </w:rPr>
        <w:t>Řekni jim, aby očistili své životy od mod</w:t>
      </w:r>
      <w:r w:rsidR="004275CC">
        <w:rPr>
          <w:rFonts w:ascii="Tahoma" w:hAnsi="Tahoma" w:cs="Tahoma"/>
          <w:sz w:val="22"/>
          <w:szCs w:val="22"/>
        </w:rPr>
        <w:t>e</w:t>
      </w:r>
      <w:r w:rsidRPr="004E11E2">
        <w:rPr>
          <w:rFonts w:ascii="Tahoma" w:hAnsi="Tahoma" w:cs="Tahoma"/>
          <w:sz w:val="22"/>
          <w:szCs w:val="22"/>
        </w:rPr>
        <w:t>l, kter</w:t>
      </w:r>
      <w:r w:rsidR="00613B94">
        <w:rPr>
          <w:rFonts w:ascii="Tahoma" w:hAnsi="Tahoma" w:cs="Tahoma"/>
          <w:sz w:val="22"/>
          <w:szCs w:val="22"/>
        </w:rPr>
        <w:t>é</w:t>
      </w:r>
      <w:r w:rsidRPr="004E11E2">
        <w:rPr>
          <w:rFonts w:ascii="Tahoma" w:hAnsi="Tahoma" w:cs="Tahoma"/>
          <w:sz w:val="22"/>
          <w:szCs w:val="22"/>
        </w:rPr>
        <w:t xml:space="preserve"> staví před mé svaté </w:t>
      </w:r>
      <w:r w:rsidR="00E07BFE">
        <w:rPr>
          <w:rFonts w:ascii="Tahoma" w:hAnsi="Tahoma" w:cs="Tahoma"/>
          <w:sz w:val="22"/>
          <w:szCs w:val="22"/>
        </w:rPr>
        <w:t>J</w:t>
      </w:r>
      <w:r w:rsidRPr="004E11E2">
        <w:rPr>
          <w:rFonts w:ascii="Tahoma" w:hAnsi="Tahoma" w:cs="Tahoma"/>
          <w:sz w:val="22"/>
          <w:szCs w:val="22"/>
        </w:rPr>
        <w:t xml:space="preserve">méno. Nebudu se dívat jinam, když budete uctívat jiné bohy, mé děti. Neřekl jsem snad, že nebudete mít jiné bohy </w:t>
      </w:r>
      <w:r w:rsidR="00E07BFE">
        <w:rPr>
          <w:rFonts w:ascii="Tahoma" w:hAnsi="Tahoma" w:cs="Tahoma"/>
          <w:sz w:val="22"/>
          <w:szCs w:val="22"/>
        </w:rPr>
        <w:t>kromě</w:t>
      </w:r>
      <w:r w:rsidRPr="004E11E2">
        <w:rPr>
          <w:rFonts w:ascii="Tahoma" w:hAnsi="Tahoma" w:cs="Tahoma"/>
          <w:sz w:val="22"/>
          <w:szCs w:val="22"/>
        </w:rPr>
        <w:t xml:space="preserve"> Mn</w:t>
      </w:r>
      <w:r w:rsidR="00E07BFE">
        <w:rPr>
          <w:rFonts w:ascii="Tahoma" w:hAnsi="Tahoma" w:cs="Tahoma"/>
          <w:sz w:val="22"/>
          <w:szCs w:val="22"/>
        </w:rPr>
        <w:t>e</w:t>
      </w:r>
      <w:r w:rsidRPr="004E11E2">
        <w:rPr>
          <w:rFonts w:ascii="Tahoma" w:hAnsi="Tahoma" w:cs="Tahoma"/>
          <w:sz w:val="22"/>
          <w:szCs w:val="22"/>
        </w:rPr>
        <w:t xml:space="preserve">? </w:t>
      </w:r>
      <w:r w:rsidR="00957824">
        <w:rPr>
          <w:rFonts w:ascii="Tahoma" w:hAnsi="Tahoma" w:cs="Tahoma"/>
          <w:sz w:val="22"/>
          <w:szCs w:val="22"/>
        </w:rPr>
        <w:br/>
      </w:r>
      <w:r w:rsidRPr="004E11E2">
        <w:rPr>
          <w:rFonts w:ascii="Tahoma" w:hAnsi="Tahoma" w:cs="Tahoma"/>
          <w:sz w:val="22"/>
          <w:szCs w:val="22"/>
        </w:rPr>
        <w:t>A tak to musí být.</w:t>
      </w:r>
    </w:p>
    <w:p w:rsidR="00E07BFE" w:rsidRPr="004E11E2" w:rsidRDefault="00E07BFE">
      <w:pPr>
        <w:rPr>
          <w:rFonts w:ascii="Tahoma" w:hAnsi="Tahoma" w:cs="Tahoma"/>
          <w:sz w:val="22"/>
          <w:szCs w:val="22"/>
        </w:rPr>
      </w:pPr>
    </w:p>
    <w:p w:rsidR="004E11E2" w:rsidRPr="004E11E2" w:rsidRDefault="004E11E2">
      <w:pPr>
        <w:rPr>
          <w:rFonts w:ascii="Tahoma" w:hAnsi="Tahoma" w:cs="Tahoma"/>
          <w:sz w:val="22"/>
          <w:szCs w:val="22"/>
        </w:rPr>
      </w:pPr>
      <w:r w:rsidRPr="004E11E2">
        <w:rPr>
          <w:rFonts w:ascii="Tahoma" w:hAnsi="Tahoma" w:cs="Tahoma"/>
          <w:sz w:val="22"/>
          <w:szCs w:val="22"/>
        </w:rPr>
        <w:t xml:space="preserve">Jsem totiž žárlivý Bůh. Nesmírně vás miluji. </w:t>
      </w:r>
      <w:r w:rsidR="00613B94" w:rsidRPr="004E11E2">
        <w:rPr>
          <w:rFonts w:ascii="Tahoma" w:hAnsi="Tahoma" w:cs="Tahoma"/>
          <w:sz w:val="22"/>
          <w:szCs w:val="22"/>
        </w:rPr>
        <w:t xml:space="preserve">Musím být </w:t>
      </w:r>
      <w:r w:rsidR="00613B94">
        <w:rPr>
          <w:rFonts w:ascii="Tahoma" w:hAnsi="Tahoma" w:cs="Tahoma"/>
          <w:sz w:val="22"/>
          <w:szCs w:val="22"/>
        </w:rPr>
        <w:t>ve</w:t>
      </w:r>
      <w:r w:rsidRPr="004E11E2">
        <w:rPr>
          <w:rFonts w:ascii="Tahoma" w:hAnsi="Tahoma" w:cs="Tahoma"/>
          <w:sz w:val="22"/>
          <w:szCs w:val="22"/>
        </w:rPr>
        <w:t xml:space="preserve"> vašich srdcích a myslích na prvním místě.</w:t>
      </w:r>
    </w:p>
    <w:p w:rsidR="004E11E2" w:rsidRPr="004E11E2" w:rsidRDefault="004E11E2">
      <w:pPr>
        <w:rPr>
          <w:rFonts w:ascii="Tahoma" w:hAnsi="Tahoma" w:cs="Tahoma"/>
          <w:sz w:val="22"/>
          <w:szCs w:val="22"/>
        </w:rPr>
      </w:pPr>
    </w:p>
    <w:p w:rsidR="004E11E2" w:rsidRPr="004E11E2" w:rsidRDefault="00613B9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Bůh Otec</w:t>
      </w:r>
    </w:p>
    <w:p w:rsidR="004E11E2" w:rsidRPr="004E11E2" w:rsidRDefault="004E11E2">
      <w:pPr>
        <w:rPr>
          <w:rFonts w:ascii="Tahoma" w:hAnsi="Tahoma" w:cs="Tahoma"/>
          <w:sz w:val="22"/>
          <w:szCs w:val="22"/>
        </w:rPr>
      </w:pPr>
    </w:p>
    <w:p w:rsidR="004E11E2" w:rsidRPr="004E11E2" w:rsidRDefault="004E11E2">
      <w:pPr>
        <w:rPr>
          <w:rFonts w:ascii="Tahoma" w:hAnsi="Tahoma" w:cs="Tahoma"/>
          <w:sz w:val="22"/>
          <w:szCs w:val="22"/>
        </w:rPr>
      </w:pPr>
    </w:p>
    <w:p w:rsidR="004E11E2" w:rsidRPr="0029621C" w:rsidRDefault="004E11E2">
      <w:pPr>
        <w:rPr>
          <w:rFonts w:ascii="Tahoma" w:hAnsi="Tahoma" w:cs="Tahoma"/>
          <w:b/>
          <w:i/>
          <w:sz w:val="18"/>
          <w:szCs w:val="18"/>
        </w:rPr>
      </w:pPr>
      <w:r w:rsidRPr="0029621C">
        <w:rPr>
          <w:rFonts w:ascii="Tahoma" w:hAnsi="Tahoma" w:cs="Tahoma"/>
          <w:b/>
          <w:i/>
          <w:sz w:val="18"/>
          <w:szCs w:val="18"/>
        </w:rPr>
        <w:t xml:space="preserve">Ex 20, 3: </w:t>
      </w:r>
      <w:r w:rsidR="0029621C" w:rsidRPr="0029621C">
        <w:rPr>
          <w:rFonts w:ascii="Tahoma" w:hAnsi="Tahoma" w:cs="Tahoma"/>
          <w:b/>
          <w:i/>
          <w:sz w:val="18"/>
          <w:szCs w:val="18"/>
        </w:rPr>
        <w:t>N</w:t>
      </w:r>
      <w:r w:rsidRPr="0029621C">
        <w:rPr>
          <w:rFonts w:ascii="Tahoma" w:hAnsi="Tahoma" w:cs="Tahoma"/>
          <w:b/>
          <w:i/>
          <w:sz w:val="18"/>
          <w:szCs w:val="18"/>
        </w:rPr>
        <w:t xml:space="preserve">ebudeš mít jiného boha mimo mne. </w:t>
      </w:r>
    </w:p>
    <w:p w:rsidR="0029621C" w:rsidRPr="0029621C" w:rsidRDefault="0029621C">
      <w:pPr>
        <w:rPr>
          <w:rFonts w:ascii="Tahoma" w:hAnsi="Tahoma" w:cs="Tahoma"/>
          <w:b/>
          <w:i/>
          <w:sz w:val="18"/>
          <w:szCs w:val="18"/>
        </w:rPr>
      </w:pPr>
    </w:p>
    <w:p w:rsidR="004E11E2" w:rsidRPr="0029621C" w:rsidRDefault="004E11E2">
      <w:pPr>
        <w:rPr>
          <w:rFonts w:ascii="Tahoma" w:hAnsi="Tahoma" w:cs="Tahoma"/>
          <w:b/>
          <w:i/>
          <w:sz w:val="18"/>
          <w:szCs w:val="18"/>
        </w:rPr>
      </w:pPr>
      <w:r w:rsidRPr="0029621C">
        <w:rPr>
          <w:rFonts w:ascii="Tahoma" w:hAnsi="Tahoma" w:cs="Tahoma"/>
          <w:b/>
          <w:i/>
          <w:sz w:val="18"/>
          <w:szCs w:val="18"/>
        </w:rPr>
        <w:t xml:space="preserve">Př 20, 9: Kdo může říci: </w:t>
      </w:r>
      <w:r w:rsidR="00733B4E">
        <w:rPr>
          <w:rFonts w:ascii="Tahoma" w:hAnsi="Tahoma" w:cs="Tahoma"/>
          <w:b/>
          <w:i/>
          <w:sz w:val="18"/>
          <w:szCs w:val="18"/>
        </w:rPr>
        <w:t>"</w:t>
      </w:r>
      <w:r w:rsidRPr="0029621C">
        <w:rPr>
          <w:rFonts w:ascii="Tahoma" w:hAnsi="Tahoma" w:cs="Tahoma"/>
          <w:b/>
          <w:i/>
          <w:sz w:val="18"/>
          <w:szCs w:val="18"/>
        </w:rPr>
        <w:t>Zachoval jsem si ryzí srdce, jsem čistý, bez hříchu</w:t>
      </w:r>
      <w:r w:rsidR="00733B4E">
        <w:rPr>
          <w:rFonts w:ascii="Tahoma" w:hAnsi="Tahoma" w:cs="Tahoma"/>
          <w:b/>
          <w:i/>
          <w:sz w:val="18"/>
          <w:szCs w:val="18"/>
        </w:rPr>
        <w:t>"</w:t>
      </w:r>
      <w:r w:rsidRPr="0029621C">
        <w:rPr>
          <w:rFonts w:ascii="Tahoma" w:hAnsi="Tahoma" w:cs="Tahoma"/>
          <w:b/>
          <w:i/>
          <w:sz w:val="18"/>
          <w:szCs w:val="18"/>
        </w:rPr>
        <w:t xml:space="preserve">? </w:t>
      </w:r>
    </w:p>
    <w:p w:rsidR="004E11E2" w:rsidRPr="0029621C" w:rsidRDefault="004E11E2">
      <w:pPr>
        <w:rPr>
          <w:rFonts w:ascii="Tahoma" w:hAnsi="Tahoma" w:cs="Tahoma"/>
          <w:b/>
          <w:i/>
          <w:sz w:val="18"/>
          <w:szCs w:val="18"/>
        </w:rPr>
      </w:pPr>
    </w:p>
    <w:p w:rsidR="004E11E2" w:rsidRPr="0029621C" w:rsidRDefault="004E11E2">
      <w:pPr>
        <w:rPr>
          <w:rFonts w:ascii="Tahoma" w:hAnsi="Tahoma" w:cs="Tahoma"/>
          <w:b/>
          <w:i/>
          <w:sz w:val="18"/>
          <w:szCs w:val="18"/>
        </w:rPr>
      </w:pPr>
      <w:r w:rsidRPr="0029621C">
        <w:rPr>
          <w:rFonts w:ascii="Tahoma" w:hAnsi="Tahoma" w:cs="Tahoma"/>
          <w:b/>
          <w:i/>
          <w:sz w:val="18"/>
          <w:szCs w:val="18"/>
        </w:rPr>
        <w:t xml:space="preserve">Ž 51, 10: Dej, ať slyším veselí a radost, ať jásají kosti, jež jsi zdeptal. </w:t>
      </w:r>
    </w:p>
    <w:p w:rsidR="004E11E2" w:rsidRPr="0029621C" w:rsidRDefault="004E11E2">
      <w:pPr>
        <w:rPr>
          <w:rFonts w:ascii="Tahoma" w:hAnsi="Tahoma" w:cs="Tahoma"/>
          <w:b/>
          <w:i/>
          <w:sz w:val="18"/>
          <w:szCs w:val="18"/>
        </w:rPr>
      </w:pPr>
    </w:p>
    <w:p w:rsidR="004E11E2" w:rsidRPr="0029621C" w:rsidRDefault="004E11E2">
      <w:pPr>
        <w:rPr>
          <w:rFonts w:ascii="Tahoma" w:hAnsi="Tahoma" w:cs="Tahoma"/>
          <w:b/>
          <w:i/>
          <w:sz w:val="18"/>
          <w:szCs w:val="18"/>
        </w:rPr>
      </w:pPr>
      <w:r w:rsidRPr="0029621C">
        <w:rPr>
          <w:rFonts w:ascii="Tahoma" w:hAnsi="Tahoma" w:cs="Tahoma"/>
          <w:b/>
          <w:i/>
          <w:sz w:val="18"/>
          <w:szCs w:val="18"/>
        </w:rPr>
        <w:t xml:space="preserve">Ex 34, 14: Nebudeš se klanět jinému bohu, protože Hospodin, jehož jméno je Žárlivý, je Bůh žárlivě milující. </w:t>
      </w:r>
    </w:p>
    <w:sectPr w:rsidR="004E11E2" w:rsidRPr="0029621C" w:rsidSect="00957824">
      <w:type w:val="continuous"/>
      <w:pgSz w:w="11906" w:h="16838" w:code="9"/>
      <w:pgMar w:top="1440" w:right="1133" w:bottom="1440" w:left="1077" w:header="708" w:footer="708" w:gutter="0"/>
      <w:cols w:space="708"/>
      <w:formProt w:val="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1E2" w:rsidRDefault="004E11E2">
      <w:r>
        <w:separator/>
      </w:r>
    </w:p>
  </w:endnote>
  <w:endnote w:type="continuationSeparator" w:id="0">
    <w:p w:rsidR="004E11E2" w:rsidRDefault="004E1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altName w:val="serif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00"/>
    <w:family w:val="auto"/>
    <w:notTrueType/>
    <w:pitch w:val="variable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1E2" w:rsidRDefault="004E11E2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4E11E2" w:rsidRDefault="004E11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1E2"/>
    <w:rsid w:val="00282409"/>
    <w:rsid w:val="0029621C"/>
    <w:rsid w:val="004275CC"/>
    <w:rsid w:val="004E11E2"/>
    <w:rsid w:val="00613B94"/>
    <w:rsid w:val="00733B4E"/>
    <w:rsid w:val="00776CEB"/>
    <w:rsid w:val="00957824"/>
    <w:rsid w:val="00E07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Times New Roman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hAnsi="OpenSymbol"/>
    </w:rPr>
  </w:style>
  <w:style w:type="character" w:styleId="Siln">
    <w:name w:val="Strong"/>
    <w:basedOn w:val="Standardnpsmoodstavce"/>
    <w:uiPriority w:val="99"/>
    <w:qFormat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rPr>
      <w:rFonts w:cs="Times New Roman"/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spacing w:before="240" w:after="120"/>
    </w:pPr>
    <w:rPr>
      <w:sz w:val="28"/>
      <w:szCs w:val="28"/>
    </w:rPr>
  </w:style>
  <w:style w:type="paragraph" w:styleId="Zkladntext">
    <w:name w:val="Body Text"/>
    <w:basedOn w:val="Normln"/>
    <w:link w:val="ZkladntextChar"/>
    <w:uiPriority w:val="99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ascii="Ubuntu" w:eastAsia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</w:style>
  <w:style w:type="paragraph" w:customStyle="1" w:styleId="Caption">
    <w:name w:val="Caption"/>
    <w:basedOn w:val="Normln"/>
    <w:uiPriority w:val="99"/>
    <w:pPr>
      <w:spacing w:before="120" w:after="120"/>
    </w:pPr>
    <w:rPr>
      <w:i/>
      <w:iCs/>
    </w:rPr>
  </w:style>
  <w:style w:type="paragraph" w:customStyle="1" w:styleId="Rejst3f3fk">
    <w:name w:val="Rejstř3fí3fk"/>
    <w:basedOn w:val="Normln"/>
    <w:uiPriority w:val="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2025-12-13T10:16:00Z</dcterms:created>
  <dcterms:modified xsi:type="dcterms:W3CDTF">2025-12-13T10:16:00Z</dcterms:modified>
</cp:coreProperties>
</file>